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09" w:rsidRPr="00725E09" w:rsidRDefault="00725E09" w:rsidP="00725E0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57"/>
          <w:lang w:eastAsia="ru-RU"/>
        </w:rPr>
      </w:pPr>
      <w:r w:rsidRPr="00725E09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57"/>
          <w:lang w:eastAsia="ru-RU"/>
        </w:rPr>
        <w:t>Как сдать итоговое собеседование в 9 классе: советы экспертов ОГЭ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725E09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Как оценивается экзамен? Можно его пересдать?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ответить на «зачет», то есть получить хотя бы 10 баллов по 19-ти критериям оценивания. Возможно, для кого-то набрать необходимую половину баллов с первого раза будет затруднительно, но шанс изменить результат будет. В случае провала, неявки по уважительной причине или невозможности завершить экзамен по уважительной причине школьникам предложат две пересдачи: 13 марта и 6 мая.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725E09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Как проходит собеседование?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проводится в той школе, где вы учитесь или к которой вы прикреплены. Экзамен проходит по принципу «Микрофон — собеседник — я». Собеседник, который, по замыслу организаторов, должен создавать доброжелательную обстановку, общается со школьником. Эксперт молча делает свою работу, его не нужно бояться.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725E09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Что можно и чего нельзя брать с собой?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ручку. Всё остальное: тетради, словари, перекус, — в кабинет приносить нельзя.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725E09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Какие проблемы могут возникнуть на собеседовании?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 — экзамен устный, поэтому большинство проблем связано с неподготовленностью к устному общению. Многие ребята «бубнят под нос», отвечают односложно, просто теряются и замолкают. Кто-то может заплакать. Старайтесь не делать этого — вас записывают!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хоть что-то, вам поможет экзаменатор. У него есть целый список наводящих вопросов. А самое главное — никогда не произносите в микрофон фразы, типа «у меня нет слов», «я закончил ответ». Получается нелепо, как на физкультуре: «Расчет окончен». Ну и, конечно, не рассказывайте о </w:t>
      </w:r>
      <w:proofErr w:type="gramStart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proofErr w:type="gramEnd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этого не нужно.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проблема собеседования — влияние непривычной обстановки. Современным детям не так часто приходится отвечать устно перед «комиссией», которая еще и записывает ответ ученика на диктофон, иногда даже два раза. Хорошо подготовленным старшеклассникам все эти задания кажутся подозрительно простыми, но ребята с низким уровнем подготовки думают, что они сложные и непонятные. И само это страшное слово — «экзамен»...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Рецепт для того, чтобы избавиться от паники, простой. Напомните себе, что этот экзамен по уровню сложности недалеко ушел от заданий для 5-6 класса. А еще — что в случае провала у вас есть ещё две попытки. Настоящие экзамены у вас пока только впереди, это просто маленькая тренировка.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725E09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Как дополнительно подготовиться к собеседованию за оставшиеся две недели?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секреты подготовки к собеседованию приведены в повести «Время всегда хорошее» Андрея </w:t>
      </w:r>
      <w:proofErr w:type="spellStart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Жвалевского</w:t>
      </w:r>
      <w:proofErr w:type="spellEnd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Евгении Пастернак. Герои этой книги поняли, что лучший способ подготовки — не ждать дополнительных заданий от учителя, а тренироваться, чтобы проработать базовые навыки и снизить уровень тревожности. Для этого нужно:</w:t>
      </w:r>
    </w:p>
    <w:p w:rsidR="00725E09" w:rsidRPr="00725E09" w:rsidRDefault="00725E09" w:rsidP="00725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стесняться устного общения,</w:t>
      </w:r>
    </w:p>
    <w:p w:rsidR="00725E09" w:rsidRPr="00725E09" w:rsidRDefault="00725E09" w:rsidP="00725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друг с другом на разные темы «полными предложениями», без подсчета предложений и без «</w:t>
      </w:r>
      <w:proofErr w:type="gramStart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ну-у</w:t>
      </w:r>
      <w:proofErr w:type="gramEnd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«э-э», «короче», «типа»,</w:t>
      </w:r>
    </w:p>
    <w:p w:rsidR="00725E09" w:rsidRPr="00725E09" w:rsidRDefault="00725E09" w:rsidP="00725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 устные языковые игры (помните, из детства:</w:t>
      </w:r>
      <w:proofErr w:type="gramEnd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 знаю пять имён мальчиков», «Да и </w:t>
      </w:r>
      <w:proofErr w:type="gramStart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говорить»).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 посоветуем почитать вслух орфоэпический словарь школьника. Да, это скучно, но это пригодится вам даже на ЕГЭ. Также нужно найти и проработать </w:t>
      </w:r>
      <w:proofErr w:type="gramStart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 (с учителем или с родителями) тренировочные варианты собеседования на сайте ФИПИ. А еще полезно вспомнить основные правила этикета — первый балл на этом экзамене можно потерять просто за то, как именно школьник поздоровался с экзаменаторами.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любую понравившуюся вам картину или фотографию и попробуйте рассказать о ней родителям, другу или просто так, вслух. Говорите обо всем, что видите на ней. Попробуйте записать себя на диктофон. Посчитайте — должно быть не менее 10 фраз. Если получилось, вы на верном пути!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злитесь и не выказывайте эмоций: экзаменатор ни в чем не виноват, а звук записывается в течение всего экзамена. И не волнуйтесь: 10 баллов набрать нетрудно. У вас обязательно все получится! Великий академик Д.С. Лихачев однажды сказал: «Чтобы научиться ездить на велосипеде, надо ездить на велосипеде. Чтобы научиться писать, надо писать!» А мы добавим от себя: чтобы сдать итоговое собеседование — надо внимательно прочитать рекомендации и поменьше волноваться!</w:t>
      </w:r>
    </w:p>
    <w:p w:rsidR="00725E09" w:rsidRPr="00725E09" w:rsidRDefault="00725E09" w:rsidP="00725E09">
      <w:pPr>
        <w:shd w:val="clear" w:color="auto" w:fill="FFFFFF"/>
        <w:spacing w:before="510" w:after="90" w:line="240" w:lineRule="auto"/>
        <w:ind w:left="-851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</w:pPr>
      <w:bookmarkStart w:id="0" w:name="_GoBack"/>
      <w:r w:rsidRPr="00725E09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Как выполнить задания</w:t>
      </w:r>
    </w:p>
    <w:bookmarkEnd w:id="0"/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 1: чтение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Тексты, предлагаемые на собеседовании, по мысли ФИПИ, содержат нравственно ценную информацию (об интересных людях). Структура у них одинакова: четыре </w:t>
      </w: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абзаца, 300-350 слов. Соблюдайте во время чтения ударения, поставленные в тексте. Они там будут обязательно, поэтому будьте внимательны и не игнорируйте эти значки. Помните: одна орфоэпическая ошибка — и вы сразу теряете балл. И повторите склонение числительных. Они есть в каждом тексте</w:t>
      </w:r>
      <w:proofErr w:type="gramStart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это самое «</w:t>
      </w:r>
      <w:proofErr w:type="spellStart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ошибкоопасное</w:t>
      </w:r>
      <w:proofErr w:type="spellEnd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место (не «к четыреста» а «к четыремстам»).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 2: пересказ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 — запишите в бланк (его вам выдадут на экзамене) ключевые слова абзацев. И все получится! За две минуты, которые даны на подготовку, сделать это вполне возможно. Не теряйте первое предложение. Опирайтесь на бланк с записями при ответе, запишите в него всё, что сможете. Но, конечно, не нужно переписывать весь текст. На это и времени не хватит, и пересказ не получится. Две минуты прошли — текст забирают, остаются только записи. Поэтому чем больше ключевых слов — тем лучше.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 3: монолог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помощь ребятам дается три варианта: описать, рассказать и порассуждать. Помните — описать проще всего. Вы должны привести 10 фраз по теме приведенной фотографии. Вопросы-помощники вы найдете под текстом задания.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дело совсем плохо, вам окажет помощь собеседник. Он направит вас на </w:t>
      </w:r>
      <w:proofErr w:type="gramStart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</w:t>
      </w:r>
      <w:proofErr w:type="gramEnd"/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 фраз. Экзаменатор-собеседник является в этом задании именно помощником, но вы должны внимательно его слушать и не отвечать просто «да» и «нет».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 4: диалог</w:t>
      </w:r>
    </w:p>
    <w:p w:rsidR="00725E09" w:rsidRPr="00725E09" w:rsidRDefault="00725E09" w:rsidP="00725E09">
      <w:pPr>
        <w:shd w:val="clear" w:color="auto" w:fill="FFFFFF"/>
        <w:spacing w:before="90" w:after="3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диалог по теме предыдущего высказывания. Главное — отвечать не как в «Ералаше»: «да», «э-э-э», «м-м-м», «нет». Старайтесь начать с самого вопроса (он у вас написан) — и необходимое количество баллов вы обязательно наберете!</w:t>
      </w:r>
    </w:p>
    <w:p w:rsidR="004B1420" w:rsidRPr="00725E09" w:rsidRDefault="00725E09">
      <w:pPr>
        <w:rPr>
          <w:sz w:val="28"/>
          <w:szCs w:val="28"/>
        </w:rPr>
      </w:pPr>
    </w:p>
    <w:p w:rsidR="00725E09" w:rsidRPr="00725E09" w:rsidRDefault="00725E09">
      <w:pPr>
        <w:rPr>
          <w:sz w:val="28"/>
          <w:szCs w:val="28"/>
        </w:rPr>
      </w:pPr>
    </w:p>
    <w:sectPr w:rsidR="00725E09" w:rsidRPr="0072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404A"/>
    <w:multiLevelType w:val="multilevel"/>
    <w:tmpl w:val="17B6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09"/>
    <w:rsid w:val="00725E09"/>
    <w:rsid w:val="00880D7F"/>
    <w:rsid w:val="00E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72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72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Елена Юрьевна</dc:creator>
  <cp:keywords/>
  <dc:description/>
  <cp:lastModifiedBy>Коваленко Елена Юрьевна</cp:lastModifiedBy>
  <cp:revision>1</cp:revision>
  <dcterms:created xsi:type="dcterms:W3CDTF">2019-10-11T04:44:00Z</dcterms:created>
  <dcterms:modified xsi:type="dcterms:W3CDTF">2019-10-11T04:47:00Z</dcterms:modified>
</cp:coreProperties>
</file>